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4tdrpisdo5u8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Lærervejledning - Kapløb om Viden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smjruwson1n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Formål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Spillet træner </w:t>
      </w:r>
      <w:r w:rsidDel="00000000" w:rsidR="00000000" w:rsidRPr="00000000">
        <w:rPr>
          <w:b w:val="1"/>
          <w:bCs w:val="1"/>
          <w:rtl w:val="0"/>
        </w:rPr>
        <w:t xml:space="preserve">paratviden i naturfag</w:t>
      </w:r>
      <w:r w:rsidDel="00000000" w:rsidR="00000000" w:rsidRPr="00000000">
        <w:rPr>
          <w:rtl w:val="0"/>
        </w:rPr>
        <w:t xml:space="preserve"> gennem gentagelse, bevægelse på spillepladen og klare konsekvenser ved rigtige og forkerte svar. Spillet skaber høj elevaktivitet og fungerer godt som repetition eller variation i undervisningen.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se7m5pewqlz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Klassetrin: 8.-9. Juster evt. med andre spørgsmål til 7. klasse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Tidsforbrug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Ca. </w:t>
      </w:r>
      <w:r w:rsidDel="00000000" w:rsidR="00000000" w:rsidRPr="00000000">
        <w:rPr>
          <w:rtl w:val="0"/>
        </w:rPr>
        <w:t xml:space="preserve">30–45 minutter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h2bdf5izts5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Hvad skal medbringes pr gruppe?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</w:t>
      </w:r>
      <w:r w:rsidDel="00000000" w:rsidR="00000000" w:rsidRPr="00000000">
        <w:rPr>
          <w:b w:val="1"/>
          <w:bCs w:val="1"/>
          <w:rtl w:val="0"/>
        </w:rPr>
        <w:t xml:space="preserve">lamineret spilleplade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</w:t>
      </w:r>
      <w:r w:rsidDel="00000000" w:rsidR="00000000" w:rsidRPr="00000000">
        <w:rPr>
          <w:b w:val="1"/>
          <w:bCs w:val="1"/>
          <w:rtl w:val="0"/>
        </w:rPr>
        <w:t xml:space="preserve">terning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bunke </w:t>
      </w:r>
      <w:r w:rsidDel="00000000" w:rsidR="00000000" w:rsidRPr="00000000">
        <w:rPr>
          <w:b w:val="1"/>
          <w:bCs w:val="1"/>
          <w:rtl w:val="0"/>
        </w:rPr>
        <w:t xml:space="preserve">spørgsmålskort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Eleverne kan selv lave deres spillebrikker eller der kan medbringes centicubes til dette.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3pmztg374r6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Organisering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Spil i </w:t>
      </w:r>
      <w:r w:rsidDel="00000000" w:rsidR="00000000" w:rsidRPr="00000000">
        <w:rPr>
          <w:rtl w:val="0"/>
        </w:rPr>
        <w:t xml:space="preserve">grupper af 3–5 elever</w:t>
      </w:r>
      <w:r w:rsidDel="00000000" w:rsidR="00000000" w:rsidRPr="00000000">
        <w:rPr>
          <w:b w:val="1"/>
          <w:bCs w:val="1"/>
          <w:rtl w:val="0"/>
        </w:rPr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Rollen med at læse spørgsmål højt kan skifte pr gruppe </w:t>
      </w:r>
      <w:r w:rsidDel="00000000" w:rsidR="00000000" w:rsidRPr="00000000">
        <w:rPr>
          <w:b w:val="1"/>
          <w:bCs w:val="1"/>
          <w:rtl w:val="0"/>
        </w:rPr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Spørgsmålene læses højt for hele gruppen</w:t>
        <w:br w:type="textWrapping"/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zbmspeocxgl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Sådan spilles der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Alle felter er spørgefelter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Ved forkert svar rykker spilleren </w:t>
      </w:r>
      <w:r w:rsidDel="00000000" w:rsidR="00000000" w:rsidRPr="00000000">
        <w:rPr>
          <w:b w:val="1"/>
          <w:bCs w:val="1"/>
          <w:rtl w:val="0"/>
        </w:rPr>
        <w:t xml:space="preserve">to felter tilbage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Stiger skal altid bruges</w:t>
      </w:r>
      <w:r w:rsidDel="00000000" w:rsidR="00000000" w:rsidRPr="00000000">
        <w:rPr>
          <w:rtl w:val="0"/>
        </w:rPr>
        <w:t xml:space="preserve"> og gælder begge veje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Spilleren skal slå </w:t>
      </w:r>
      <w:r w:rsidDel="00000000" w:rsidR="00000000" w:rsidRPr="00000000">
        <w:rPr>
          <w:b w:val="1"/>
          <w:bCs w:val="1"/>
          <w:rtl w:val="0"/>
        </w:rPr>
        <w:t xml:space="preserve">præcist</w:t>
      </w:r>
      <w:r w:rsidDel="00000000" w:rsidR="00000000" w:rsidRPr="00000000">
        <w:rPr>
          <w:rtl w:val="0"/>
        </w:rPr>
        <w:t xml:space="preserve"> for at lande i SLUT – ellers rykker spilleren videre og tilbage igen</w:t>
        <w:br w:type="textWrapping"/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yzxhnb12k2x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Differentiering (valgfrit)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Lad elever svare i </w:t>
      </w:r>
      <w:r w:rsidDel="00000000" w:rsidR="00000000" w:rsidRPr="00000000">
        <w:rPr>
          <w:b w:val="1"/>
          <w:bCs w:val="1"/>
          <w:rtl w:val="0"/>
        </w:rPr>
        <w:t xml:space="preserve">makkerpar</w:t>
      </w:r>
      <w:r w:rsidDel="00000000" w:rsidR="00000000" w:rsidRPr="00000000">
        <w:rPr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229aaw0nz23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Anvendelse i undervisningen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Spillet egner sig godt til: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Repetition af generel naturfag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Variation i undervisningen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Stationsarbejde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Vikartimer, hvis spillet er afprøvet tidligere </w:t>
        <w:br w:type="textWrapping"/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jst6bkon3bk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Materialer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Spillet er designet som </w:t>
      </w:r>
      <w:r w:rsidDel="00000000" w:rsidR="00000000" w:rsidRPr="00000000">
        <w:rPr>
          <w:b w:val="1"/>
          <w:bCs w:val="1"/>
          <w:rtl w:val="0"/>
        </w:rPr>
        <w:t xml:space="preserve">print-selv</w:t>
      </w:r>
      <w:r w:rsidDel="00000000" w:rsidR="00000000" w:rsidRPr="00000000">
        <w:rPr>
          <w:rtl w:val="0"/>
        </w:rPr>
        <w:t xml:space="preserve"> og kræver ingen særlige materialer ud over det, der typisk findes i et klasselokale.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